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Los calambres por calor: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1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84" type="#_x0000_t75" style="width:20.05pt;height:17.55pt" o:ole="">
            <v:imagedata r:id="rId4" o:title=""/>
          </v:shape>
          <w:control r:id="rId5" w:name="DefaultOcxName" w:shapeid="_x0000_i1384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Son consecuencia de una hiponatremia aguda generalmente por sudoración excesiva.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83" type="#_x0000_t75" style="width:20.05pt;height:17.55pt" o:ole="">
            <v:imagedata r:id="rId4" o:title=""/>
          </v:shape>
          <w:control r:id="rId6" w:name="DefaultOcxName1" w:shapeid="_x0000_i1383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Son contracciones de la musculatura estriada.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82" type="#_x0000_t75" style="width:20.05pt;height:17.55pt" o:ole="">
            <v:imagedata r:id="rId7" o:title=""/>
          </v:shape>
          <w:control r:id="rId8" w:name="DefaultOcxName2" w:shapeid="_x0000_i1382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 y b son correctas.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81" type="#_x0000_t75" style="width:20.05pt;height:17.55pt" o:ole="">
            <v:imagedata r:id="rId4" o:title=""/>
          </v:shape>
          <w:control r:id="rId9" w:name="DefaultOcxName3" w:shapeid="_x0000_i1381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Ninguna es correcta.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a y b son correctas.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2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1B01332F" wp14:editId="311812F6">
                <wp:extent cx="302260" cy="302260"/>
                <wp:effectExtent l="0" t="0" r="0" b="0"/>
                <wp:docPr id="87" name="AutoShape 597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ED31BA" id="AutoShape 597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bookmarkStart w:id="0" w:name="_GoBack"/>
      <w:bookmarkEnd w:id="0"/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Síncope por calor: En un aumento por aumentar la pérdida de calor se produce una vasodilatación cutánea que, junto a la pérdida de fluidos, origina: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2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80" type="#_x0000_t75" style="width:20.05pt;height:17.55pt" o:ole="">
            <v:imagedata r:id="rId4" o:title=""/>
          </v:shape>
          <w:control r:id="rId10" w:name="DefaultOcxName4" w:shapeid="_x0000_i1380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Un inadecuado retorno venoso central.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79" type="#_x0000_t75" style="width:20.05pt;height:17.55pt" o:ole="">
            <v:imagedata r:id="rId4" o:title=""/>
          </v:shape>
          <w:control r:id="rId11" w:name="DefaultOcxName5" w:shapeid="_x0000_i1379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Caída del gasto cardiaco.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78" type="#_x0000_t75" style="width:20.05pt;height:17.55pt" o:ole="">
            <v:imagedata r:id="rId4" o:title=""/>
          </v:shape>
          <w:control r:id="rId12" w:name="DefaultOcxName6" w:shapeid="_x0000_i1378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Perfusión cerebral inadecuada.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77" type="#_x0000_t75" style="width:20.05pt;height:17.55pt" o:ole="">
            <v:imagedata r:id="rId7" o:title=""/>
          </v:shape>
          <w:control r:id="rId13" w:name="DefaultOcxName7" w:shapeid="_x0000_i1377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Todas son correctas.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Todas son correctas.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3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32A2F905" wp14:editId="6DB7C045">
                <wp:extent cx="302260" cy="302260"/>
                <wp:effectExtent l="0" t="0" r="0" b="0"/>
                <wp:docPr id="86" name="AutoShape 598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6D4D3B1" id="AutoShape 598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lastRenderedPageBreak/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la respuesta correcta en cuanto al golpe de calor: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3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76" type="#_x0000_t75" style="width:20.05pt;height:17.55pt" o:ole="">
            <v:imagedata r:id="rId4" o:title=""/>
          </v:shape>
          <w:control r:id="rId14" w:name="DefaultOcxName8" w:shapeid="_x0000_i1376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Son consecuencia de una hiponatremia aguda generalmente por sudoración excesiva (por reposición de pérdidas de sudor sólo con líquidos, sin aporte salino).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75" type="#_x0000_t75" style="width:20.05pt;height:17.55pt" o:ole="">
            <v:imagedata r:id="rId7" o:title=""/>
          </v:shape>
          <w:control r:id="rId15" w:name="DefaultOcxName9" w:shapeid="_x0000_i1375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Se caracteriza por la presencia de temperatura central superior a 40ºC y disfunción del sistema nervioso central, que produce una lesión tisular </w:t>
      </w: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multisistémica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 y disfunción orgánica, como consecuencia del fracaso de la termorregulación.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74" type="#_x0000_t75" style="width:20.05pt;height:17.55pt" o:ole="">
            <v:imagedata r:id="rId4" o:title=""/>
          </v:shape>
          <w:control r:id="rId16" w:name="DefaultOcxName10" w:shapeid="_x0000_i1374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El golpe de calor surge cuando el organismo es incapaz de reemplazar de una manera adecuada el calor perdido.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73" type="#_x0000_t75" style="width:20.05pt;height:17.55pt" o:ole="">
            <v:imagedata r:id="rId4" o:title=""/>
          </v:shape>
          <w:control r:id="rId17" w:name="DefaultOcxName11" w:shapeid="_x0000_i1373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Ninguna es correcta.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 xml:space="preserve">La respuesta correcta es: Se caracteriza por la presencia de temperatura central superior a 40ºC y disfunción del sistema nervioso central, que produce una lesión tisular </w:t>
      </w:r>
      <w:proofErr w:type="spellStart"/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multisistémica</w:t>
      </w:r>
      <w:proofErr w:type="spellEnd"/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 xml:space="preserve"> y disfunción orgánica, como consecuencia del fracaso de la termorregulación.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4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1E14DC9F" wp14:editId="7175BC20">
                <wp:extent cx="302260" cy="302260"/>
                <wp:effectExtent l="0" t="0" r="0" b="0"/>
                <wp:docPr id="85" name="AutoShape 599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A00D3A5" id="AutoShape 599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Señale cuál de los siguientes no es un factor predisponente de hipotermia: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4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72" type="#_x0000_t75" style="width:20.05pt;height:17.55pt" o:ole="">
            <v:imagedata r:id="rId4" o:title=""/>
          </v:shape>
          <w:control r:id="rId18" w:name="DefaultOcxName12" w:shapeid="_x0000_i1372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Trastornos mentales: anorexia nerviosa.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71" type="#_x0000_t75" style="width:20.05pt;height:17.55pt" o:ole="">
            <v:imagedata r:id="rId4" o:title=""/>
          </v:shape>
          <w:control r:id="rId19" w:name="DefaultOcxName13" w:shapeid="_x0000_i1371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Enfermedades asociadas a aumento de la pérdida de calor: psoriasis, quemaduras.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70" type="#_x0000_t75" style="width:20.05pt;height:17.55pt" o:ole="">
            <v:imagedata r:id="rId4" o:title=""/>
          </v:shape>
          <w:control r:id="rId20" w:name="DefaultOcxName14" w:shapeid="_x0000_i1370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Consumo de alcohol (vasodilatador) o drogas (heroína).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69" type="#_x0000_t75" style="width:20.05pt;height:17.55pt" o:ole="">
            <v:imagedata r:id="rId7" o:title=""/>
          </v:shape>
          <w:control r:id="rId21" w:name="DefaultOcxName15" w:shapeid="_x0000_i1369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Exposición extrema al calor.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Exposición extrema al calor.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lastRenderedPageBreak/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5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66F4A2F3" wp14:editId="78B0A063">
                <wp:extent cx="302260" cy="302260"/>
                <wp:effectExtent l="0" t="0" r="0" b="0"/>
                <wp:docPr id="84" name="AutoShape 600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86062EA" id="AutoShape 600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La congelación: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5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68" type="#_x0000_t75" style="width:20.05pt;height:17.55pt" o:ole="">
            <v:imagedata r:id="rId4" o:title=""/>
          </v:shape>
          <w:control r:id="rId22" w:name="DefaultOcxName16" w:shapeid="_x0000_i1368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Es la lesión celular y vascular producida por la acción directa del frío, cuando hay una exposición más o menos prolongada a temperaturas inferiores a 0ºC, generalmente en zonas distales (dedos de manos y pies, orejas).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67" type="#_x0000_t75" style="width:20.05pt;height:17.55pt" o:ole="">
            <v:imagedata r:id="rId4" o:title=""/>
          </v:shape>
          <w:control r:id="rId23" w:name="DefaultOcxName17" w:shapeid="_x0000_i1367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Es consecuencia de la anoxia tisular secundaria a un </w:t>
      </w: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vasoespasmo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 intenso por el frío.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66" type="#_x0000_t75" style="width:20.05pt;height:17.55pt" o:ole="">
            <v:imagedata r:id="rId4" o:title=""/>
          </v:shape>
          <w:control r:id="rId24" w:name="DefaultOcxName18" w:shapeid="_x0000_i1366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Son factores que pueden contribuir a la producción de lesiones por congelación: ropa inadecuada, húmeda o apretada, hidratación insuficiente, fármacos vasodilatadores, tabaco, alcohol, diabetes, vasculitis, síndrome de </w:t>
      </w: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Raynaud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, etc.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65" type="#_x0000_t75" style="width:20.05pt;height:17.55pt" o:ole="">
            <v:imagedata r:id="rId7" o:title=""/>
          </v:shape>
          <w:control r:id="rId25" w:name="DefaultOcxName19" w:shapeid="_x0000_i1365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Todas son correctas.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Todas son correctas.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6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190C7B0A" wp14:editId="7F407859">
                <wp:extent cx="302260" cy="302260"/>
                <wp:effectExtent l="0" t="0" r="0" b="0"/>
                <wp:docPr id="83" name="AutoShape 601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614F13" id="AutoShape 601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En cuanto al tratamiento de las congelaciones. Señale la falsa: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6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64" type="#_x0000_t75" style="width:20.05pt;height:17.55pt" o:ole="">
            <v:imagedata r:id="rId4" o:title=""/>
          </v:shape>
          <w:control r:id="rId26" w:name="DefaultOcxName20" w:shapeid="_x0000_i1364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Cubrir con apósitos estériles y vendaje almohadillado, nunca realizar un vendaje compresivo.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63" type="#_x0000_t75" style="width:20.05pt;height:17.55pt" o:ole="">
            <v:imagedata r:id="rId4" o:title=""/>
          </v:shape>
          <w:control r:id="rId27" w:name="DefaultOcxName21" w:shapeid="_x0000_i1363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Mantener la extremidad afectada en reposo y elevada.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62" type="#_x0000_t75" style="width:20.05pt;height:17.55pt" o:ole="">
            <v:imagedata r:id="rId7" o:title=""/>
          </v:shape>
          <w:control r:id="rId28" w:name="DefaultOcxName22" w:shapeid="_x0000_i1362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Comenzar recalentamiento si se va a exponer nuevamente al frío: baños de agua templada (35 – 36,5ºC).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lastRenderedPageBreak/>
        <w:object w:dxaOrig="1440" w:dyaOrig="1440">
          <v:shape id="_x0000_i1361" type="#_x0000_t75" style="width:20.05pt;height:17.55pt" o:ole="">
            <v:imagedata r:id="rId4" o:title=""/>
          </v:shape>
          <w:control r:id="rId29" w:name="DefaultOcxName23" w:shapeid="_x0000_i1361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Si se produce muerte ósea: el tratamiento es la amputación o cirugía reparadora.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Comenzar recalentamiento si se va a exponer nuevamente al frío: baños de agua templada (35 – 36,5ºC).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7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620BA970" wp14:editId="0F322150">
                <wp:extent cx="302260" cy="302260"/>
                <wp:effectExtent l="0" t="0" r="0" b="0"/>
                <wp:docPr id="82" name="AutoShape 602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034A1B0" id="AutoShape 602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Son signos y síntomas del mal de gran altura: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7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60" type="#_x0000_t75" style="width:20.05pt;height:17.55pt" o:ole="">
            <v:imagedata r:id="rId4" o:title=""/>
          </v:shape>
          <w:control r:id="rId30" w:name="DefaultOcxName24" w:shapeid="_x0000_i1360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Cefalea, fatiga, debilidad, vértigo, irritabilidad, insomnio.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59" type="#_x0000_t75" style="width:20.05pt;height:17.55pt" o:ole="">
            <v:imagedata r:id="rId4" o:title=""/>
          </v:shape>
          <w:control r:id="rId31" w:name="DefaultOcxName25" w:shapeid="_x0000_i1359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Síntomas gastrointestinales como anorexia, náuseas y vómitos.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58" type="#_x0000_t75" style="width:20.05pt;height:17.55pt" o:ole="">
            <v:imagedata r:id="rId4" o:title=""/>
          </v:shape>
          <w:control r:id="rId32" w:name="DefaultOcxName26" w:shapeid="_x0000_i1358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Tos persistente, alteraciones de la marcha y oliguria.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57" type="#_x0000_t75" style="width:20.05pt;height:17.55pt" o:ole="">
            <v:imagedata r:id="rId7" o:title=""/>
          </v:shape>
          <w:control r:id="rId33" w:name="DefaultOcxName27" w:shapeid="_x0000_i1357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Todas son correctas.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Todas son correctas.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8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2E36A142" wp14:editId="5E552AD9">
                <wp:extent cx="302260" cy="302260"/>
                <wp:effectExtent l="0" t="0" r="0" b="0"/>
                <wp:docPr id="81" name="AutoShape 603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4B863B4" id="AutoShape 603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La indicación del tratamiento quirúrgico agudo de las quemaduras que presenta el paciente se basa fundamentalmente en: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8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56" type="#_x0000_t75" style="width:20.05pt;height:17.55pt" o:ole="">
            <v:imagedata r:id="rId4" o:title=""/>
          </v:shape>
          <w:control r:id="rId34" w:name="DefaultOcxName28" w:shapeid="_x0000_i1356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Superficie corporal afectada por las quemaduras.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55" type="#_x0000_t75" style="width:20.05pt;height:17.55pt" o:ole="">
            <v:imagedata r:id="rId4" o:title=""/>
          </v:shape>
          <w:control r:id="rId35" w:name="DefaultOcxName29" w:shapeid="_x0000_i1355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No está indicado tratamiento quirúrgico agudo, salvo que la vida del paciente corra peligro.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54" type="#_x0000_t75" style="width:20.05pt;height:17.55pt" o:ole="">
            <v:imagedata r:id="rId7" o:title=""/>
          </v:shape>
          <w:control r:id="rId36" w:name="DefaultOcxName30" w:shapeid="_x0000_i1354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lastRenderedPageBreak/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Profundidad de las quemaduras.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53" type="#_x0000_t75" style="width:20.05pt;height:17.55pt" o:ole="">
            <v:imagedata r:id="rId4" o:title=""/>
          </v:shape>
          <w:control r:id="rId37" w:name="DefaultOcxName31" w:shapeid="_x0000_i1353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Previsión de la superficie de la zona donante que se va a requerir y las veces que se va a necesitar emplear una misma zona.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Profundidad de las quemaduras.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9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5CF94D19" wp14:editId="0C92360C">
                <wp:extent cx="302260" cy="302260"/>
                <wp:effectExtent l="0" t="0" r="0" b="0"/>
                <wp:docPr id="80" name="AutoShape 604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B5E086C" id="AutoShape 604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Las quemaduras epidérmicas se caracterizan por (señala la incorrecta):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9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52" type="#_x0000_t75" style="width:20.05pt;height:17.55pt" o:ole="">
            <v:imagedata r:id="rId4" o:title=""/>
          </v:shape>
          <w:control r:id="rId38" w:name="DefaultOcxName32" w:shapeid="_x0000_i1352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La epidermis se encuentra íntegra.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51" type="#_x0000_t75" style="width:20.05pt;height:17.55pt" o:ole="">
            <v:imagedata r:id="rId7" o:title=""/>
          </v:shape>
          <w:control r:id="rId39" w:name="DefaultOcxName33" w:shapeid="_x0000_i1351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Tiene una apariencia húmeda y blanquecina.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50" type="#_x0000_t75" style="width:20.05pt;height:17.55pt" o:ole="">
            <v:imagedata r:id="rId4" o:title=""/>
          </v:shape>
          <w:control r:id="rId40" w:name="DefaultOcxName34" w:shapeid="_x0000_i1350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No presenta flictenas.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49" type="#_x0000_t75" style="width:20.05pt;height:17.55pt" o:ole="">
            <v:imagedata r:id="rId4" o:title=""/>
          </v:shape>
          <w:control r:id="rId41" w:name="DefaultOcxName35" w:shapeid="_x0000_i1349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Son muy dolorosas.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Tiene una apariencia húmeda y blanquecina.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10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5EB4219A" wp14:editId="663C99A8">
                <wp:extent cx="302260" cy="302260"/>
                <wp:effectExtent l="0" t="0" r="0" b="0"/>
                <wp:docPr id="79" name="AutoShape 605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62DACA" id="AutoShape 605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¿De qué parámetros depende la fórmula de </w:t>
      </w: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Parkland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 a la hora de calcular el aporte de fluidos que se debe administrar al paciente quemado?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10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48" type="#_x0000_t75" style="width:20.05pt;height:17.55pt" o:ole="">
            <v:imagedata r:id="rId4" o:title=""/>
          </v:shape>
          <w:control r:id="rId42" w:name="DefaultOcxName36" w:shapeid="_x0000_i1348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Edad y peso del paciente, y porcentaje de superficie corporal afectada por quemaduras profundas.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47" type="#_x0000_t75" style="width:20.05pt;height:17.55pt" o:ole="">
            <v:imagedata r:id="rId4" o:title=""/>
          </v:shape>
          <w:control r:id="rId43" w:name="DefaultOcxName37" w:shapeid="_x0000_i1347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lastRenderedPageBreak/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Sexo del paciente y quemaduras de espesor total.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46" type="#_x0000_t75" style="width:20.05pt;height:17.55pt" o:ole="">
            <v:imagedata r:id="rId4" o:title=""/>
          </v:shape>
          <w:control r:id="rId44" w:name="DefaultOcxName38" w:shapeid="_x0000_i1346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Porcentaje de quemadura y estatura del paciente.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45" type="#_x0000_t75" style="width:20.05pt;height:17.55pt" o:ole="">
            <v:imagedata r:id="rId7" o:title=""/>
          </v:shape>
          <w:control r:id="rId45" w:name="DefaultOcxName39" w:shapeid="_x0000_i1345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Peso del paciente y porcentaje de superficie corporal afectada por la quemadura.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Peso del paciente y porcentaje de superficie corporal afectada por la quemadura.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11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1F864E1C" wp14:editId="77167E2B">
                <wp:extent cx="302260" cy="302260"/>
                <wp:effectExtent l="0" t="0" r="0" b="0"/>
                <wp:docPr id="78" name="AutoShape 606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7435E1F" id="AutoShape 606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En un paciente que presenta quemaduras profundas que afectan a todo el perímetro de su extremidad inferior izquierda, se puede presentar un síndrome </w:t>
      </w: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compartimental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, para lo cual hemos de vigilar todos los siguientes elementos, excepto: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11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44" type="#_x0000_t75" style="width:20.05pt;height:17.55pt" o:ole="">
            <v:imagedata r:id="rId7" o:title=""/>
          </v:shape>
          <w:control r:id="rId46" w:name="DefaultOcxName40" w:shapeid="_x0000_i1344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Movilidad anormal en el miembro.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43" type="#_x0000_t75" style="width:20.05pt;height:17.55pt" o:ole="">
            <v:imagedata r:id="rId4" o:title=""/>
          </v:shape>
          <w:control r:id="rId47" w:name="DefaultOcxName41" w:shapeid="_x0000_i1343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Presencia de pulsos periféricos.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42" type="#_x0000_t75" style="width:20.05pt;height:17.55pt" o:ole="">
            <v:imagedata r:id="rId4" o:title=""/>
          </v:shape>
          <w:control r:id="rId48" w:name="DefaultOcxName42" w:shapeid="_x0000_i1342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Color y temperatura del miembro.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41" type="#_x0000_t75" style="width:20.05pt;height:17.55pt" o:ole="">
            <v:imagedata r:id="rId4" o:title=""/>
          </v:shape>
          <w:control r:id="rId49" w:name="DefaultOcxName43" w:shapeid="_x0000_i1341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Relleno capilar.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Movilidad anormal en el miembro.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12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37A7871D" wp14:editId="25207C32">
                <wp:extent cx="302260" cy="302260"/>
                <wp:effectExtent l="0" t="0" r="0" b="0"/>
                <wp:docPr id="77" name="AutoShape 607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AC61D1" id="AutoShape 607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Las quemaduras de III grado o </w:t>
      </w: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subdérmica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 superficial se caracteriza por (señala la incorrecta):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12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lastRenderedPageBreak/>
        <w:object w:dxaOrig="1440" w:dyaOrig="1440">
          <v:shape id="_x0000_i1340" type="#_x0000_t75" style="width:20.05pt;height:17.55pt" o:ole="">
            <v:imagedata r:id="rId4" o:title=""/>
          </v:shape>
          <w:control r:id="rId50" w:name="DefaultOcxName44" w:shapeid="_x0000_i1340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Afecta a epidermis y dermis.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39" type="#_x0000_t75" style="width:20.05pt;height:17.55pt" o:ole="">
            <v:imagedata r:id="rId4" o:title=""/>
          </v:shape>
          <w:control r:id="rId51" w:name="DefaultOcxName45" w:shapeid="_x0000_i1339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Tienen una apariencia seca y un color blanco nacarado, cetrino y negro.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38" type="#_x0000_t75" style="width:20.05pt;height:17.55pt" o:ole="">
            <v:imagedata r:id="rId7" o:title=""/>
          </v:shape>
          <w:control r:id="rId52" w:name="DefaultOcxName46" w:shapeid="_x0000_i1338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Es dolorosa.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37" type="#_x0000_t75" style="width:20.05pt;height:17.55pt" o:ole="">
            <v:imagedata r:id="rId4" o:title=""/>
          </v:shape>
          <w:control r:id="rId53" w:name="DefaultOcxName47" w:shapeid="_x0000_i1337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Deja importantes secuelas.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Es dolorosa.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13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35190E8E" wp14:editId="60814FC1">
                <wp:extent cx="302260" cy="302260"/>
                <wp:effectExtent l="0" t="0" r="0" b="0"/>
                <wp:docPr id="76" name="AutoShape 608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1ACD4C" id="AutoShape 608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Las quemaduras epidérmicas se caracterizan por (señala la incorrecta):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13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36" type="#_x0000_t75" style="width:20.05pt;height:17.55pt" o:ole="">
            <v:imagedata r:id="rId4" o:title=""/>
          </v:shape>
          <w:control r:id="rId54" w:name="DefaultOcxName48" w:shapeid="_x0000_i1336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La epidermis se encuentra íntegra.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35" type="#_x0000_t75" style="width:20.05pt;height:17.55pt" o:ole="">
            <v:imagedata r:id="rId7" o:title=""/>
          </v:shape>
          <w:control r:id="rId55" w:name="DefaultOcxName49" w:shapeid="_x0000_i1335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Tiene una apariencia húmeda y blanquecina.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34" type="#_x0000_t75" style="width:20.05pt;height:17.55pt" o:ole="">
            <v:imagedata r:id="rId4" o:title=""/>
          </v:shape>
          <w:control r:id="rId56" w:name="DefaultOcxName50" w:shapeid="_x0000_i1334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No presenta flictenas.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33" type="#_x0000_t75" style="width:20.05pt;height:17.55pt" o:ole="">
            <v:imagedata r:id="rId4" o:title=""/>
          </v:shape>
          <w:control r:id="rId57" w:name="DefaultOcxName51" w:shapeid="_x0000_i1333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Son muy dolorosas.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Tiene una apariencia húmeda y blanquecina.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14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6B46C36B" wp14:editId="2F60B228">
                <wp:extent cx="302260" cy="302260"/>
                <wp:effectExtent l="0" t="0" r="0" b="0"/>
                <wp:docPr id="75" name="AutoShape 609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5A04662" id="AutoShape 609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El método de valoración de la extensión de la quemadura basado en dividir la superficie corporal en áreas del 9% o múltiplos de 9 recibe el nombre de: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lastRenderedPageBreak/>
        <w:t>Pregunta 14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32" type="#_x0000_t75" style="width:20.05pt;height:17.55pt" o:ole="">
            <v:imagedata r:id="rId4" o:title=""/>
          </v:shape>
          <w:control r:id="rId58" w:name="DefaultOcxName52" w:shapeid="_x0000_i1332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Regla de los 9 de Wallace.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31" type="#_x0000_t75" style="width:20.05pt;height:17.55pt" o:ole="">
            <v:imagedata r:id="rId7" o:title=""/>
          </v:shape>
          <w:control r:id="rId59" w:name="DefaultOcxName53" w:shapeid="_x0000_i1331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Regla de los múltiplos de 9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30" type="#_x0000_t75" style="width:20.05pt;height:17.55pt" o:ole="">
            <v:imagedata r:id="rId4" o:title=""/>
          </v:shape>
          <w:control r:id="rId60" w:name="DefaultOcxName54" w:shapeid="_x0000_i1330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Regla de la palma de la mano.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29" type="#_x0000_t75" style="width:20.05pt;height:17.55pt" o:ole="">
            <v:imagedata r:id="rId4" o:title=""/>
          </v:shape>
          <w:control r:id="rId61" w:name="DefaultOcxName55" w:shapeid="_x0000_i1329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Regla de la tabla del 9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Regla de los múltiplos de 9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15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6D64F55A" wp14:editId="68DB9081">
                <wp:extent cx="302260" cy="302260"/>
                <wp:effectExtent l="0" t="0" r="0" b="0"/>
                <wp:docPr id="74" name="AutoShape 610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5A38E5" id="AutoShape 610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Los signos de lesión térmica de la vía aérea superior son los que se citan a continuación excepto: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15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28" type="#_x0000_t75" style="width:20.05pt;height:17.55pt" o:ole="">
            <v:imagedata r:id="rId4" o:title=""/>
          </v:shape>
          <w:control r:id="rId62" w:name="DefaultOcxName56" w:shapeid="_x0000_i1328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Quemadura de </w:t>
      </w: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vibrisas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 nasales.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27" type="#_x0000_t75" style="width:20.05pt;height:17.55pt" o:ole="">
            <v:imagedata r:id="rId4" o:title=""/>
          </v:shape>
          <w:control r:id="rId63" w:name="DefaultOcxName57" w:shapeid="_x0000_i1327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Quemadura en labios, mucosa oral y faringe.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26" type="#_x0000_t75" style="width:20.05pt;height:17.55pt" o:ole="">
            <v:imagedata r:id="rId4" o:title=""/>
          </v:shape>
          <w:control r:id="rId64" w:name="DefaultOcxName58" w:shapeid="_x0000_i1326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Tos productiva con restos </w:t>
      </w: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carbonáceos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25" type="#_x0000_t75" style="width:20.05pt;height:17.55pt" o:ole="">
            <v:imagedata r:id="rId7" o:title=""/>
          </v:shape>
          <w:control r:id="rId65" w:name="DefaultOcxName59" w:shapeid="_x0000_i1325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Tos productiva con restos hemáticos o hemoptisis activa.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Tos productiva con restos hemáticos o hemoptisis activa.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16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2468FDE4" wp14:editId="103D84DE">
                <wp:extent cx="302260" cy="302260"/>
                <wp:effectExtent l="0" t="0" r="0" b="0"/>
                <wp:docPr id="73" name="AutoShape 611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C1095C9" id="AutoShape 611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lastRenderedPageBreak/>
        <w:t>Se debe sospechar la inhalación de humos en las siguientes situaciones (señala la incorrecta):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16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24" type="#_x0000_t75" style="width:20.05pt;height:17.55pt" o:ole="">
            <v:imagedata r:id="rId7" o:title=""/>
          </v:shape>
          <w:control r:id="rId66" w:name="DefaultOcxName60" w:shapeid="_x0000_i1324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Accidente ocurrido en espacio abierto.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23" type="#_x0000_t75" style="width:20.05pt;height:17.55pt" o:ole="">
            <v:imagedata r:id="rId4" o:title=""/>
          </v:shape>
          <w:control r:id="rId67" w:name="DefaultOcxName61" w:shapeid="_x0000_i1323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Existencia de quemaduras faciales o </w:t>
      </w: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vibrisas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 nasales.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22" type="#_x0000_t75" style="width:20.05pt;height:17.55pt" o:ole="">
            <v:imagedata r:id="rId4" o:title=""/>
          </v:shape>
          <w:control r:id="rId68" w:name="DefaultOcxName62" w:shapeid="_x0000_i1322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Existencia de disfonía o sibilancias.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21" type="#_x0000_t75" style="width:20.05pt;height:17.55pt" o:ole="">
            <v:imagedata r:id="rId4" o:title=""/>
          </v:shape>
          <w:control r:id="rId69" w:name="DefaultOcxName63" w:shapeid="_x0000_i1321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Expectoración </w:t>
      </w: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carbonácea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Accidente ocurrido en espacio abierto.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17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7F130EC7" wp14:editId="0E3A2082">
                <wp:extent cx="302260" cy="302260"/>
                <wp:effectExtent l="0" t="0" r="0" b="0"/>
                <wp:docPr id="72" name="AutoShape 612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68E8994" id="AutoShape 612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En un paciente quemado por corriente eléctrica se debe lograr una diuresis de al menos 1 ml/kg/hora con el objetivo de evitar las complicaciones derivadas de: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17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20" type="#_x0000_t75" style="width:20.05pt;height:17.55pt" o:ole="">
            <v:imagedata r:id="rId4" o:title=""/>
          </v:shape>
          <w:control r:id="rId70" w:name="DefaultOcxName64" w:shapeid="_x0000_i1320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Hiperpotasemia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 secundaria a la destrucción de tejido.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19" type="#_x0000_t75" style="width:20.05pt;height:17.55pt" o:ole="">
            <v:imagedata r:id="rId7" o:title=""/>
          </v:shape>
          <w:control r:id="rId71" w:name="DefaultOcxName65" w:shapeid="_x0000_i1319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Rabdomiolisis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 consecuencia de la destrucción de tejido.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18" type="#_x0000_t75" style="width:20.05pt;height:17.55pt" o:ole="">
            <v:imagedata r:id="rId4" o:title=""/>
          </v:shape>
          <w:control r:id="rId72" w:name="DefaultOcxName66" w:shapeid="_x0000_i1318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Hemoconcentración secundaria a la pérdida de volumen </w:t>
      </w: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intravascular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17" type="#_x0000_t75" style="width:20.05pt;height:17.55pt" o:ole="">
            <v:imagedata r:id="rId4" o:title=""/>
          </v:shape>
          <w:control r:id="rId73" w:name="DefaultOcxName67" w:shapeid="_x0000_i1317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Hemodilución secundaria al aporte agresivo de líquidos durante la etapa de resucitación.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 xml:space="preserve">La respuesta correcta es: </w:t>
      </w:r>
      <w:proofErr w:type="spellStart"/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Rabdomiolisis</w:t>
      </w:r>
      <w:proofErr w:type="spellEnd"/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 xml:space="preserve"> consecuencia de la destrucción de tejido.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18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w:lastRenderedPageBreak/>
        <mc:AlternateContent>
          <mc:Choice Requires="wps">
            <w:drawing>
              <wp:inline distT="0" distB="0" distL="0" distR="0" wp14:anchorId="14FBB2E7" wp14:editId="4680C9A9">
                <wp:extent cx="302260" cy="302260"/>
                <wp:effectExtent l="0" t="0" r="0" b="0"/>
                <wp:docPr id="71" name="AutoShape 613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1DF6EE" id="AutoShape 613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Las quemaduras por electricidad: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18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16" type="#_x0000_t75" style="width:20.05pt;height:17.55pt" o:ole="">
            <v:imagedata r:id="rId4" o:title=""/>
          </v:shape>
          <w:control r:id="rId74" w:name="DefaultOcxName68" w:shapeid="_x0000_i1316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Son las que mayores consecuencias sistémicas van a tener, ya que el paso de la corriente va a producir graves lesiones en prácticamente todo su recorrido.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15" type="#_x0000_t75" style="width:20.05pt;height:17.55pt" o:ole="">
            <v:imagedata r:id="rId4" o:title=""/>
          </v:shape>
          <w:control r:id="rId75" w:name="DefaultOcxName69" w:shapeid="_x0000_i1315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Son quemaduras que a simple vista pueden aparentar menor gravedad, ya que muchas veces solo se observa una pequeña quemadura por donde ha penetrado la corriente.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14" type="#_x0000_t75" style="width:20.05pt;height:17.55pt" o:ole="">
            <v:imagedata r:id="rId4" o:title=""/>
          </v:shape>
          <w:control r:id="rId76" w:name="DefaultOcxName70" w:shapeid="_x0000_i1314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En este tipo de accidentes, la víctima actúa como conductor de una corriente eléctrica, que va a producir lesiones en función de su tipo y su intensidad.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13" type="#_x0000_t75" style="width:20.05pt;height:17.55pt" o:ole="">
            <v:imagedata r:id="rId7" o:title=""/>
          </v:shape>
          <w:control r:id="rId77" w:name="DefaultOcxName71" w:shapeid="_x0000_i1313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Todas son correctas.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Todas son correctas.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19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6E005BC6" wp14:editId="31F08E31">
                <wp:extent cx="302260" cy="302260"/>
                <wp:effectExtent l="0" t="0" r="0" b="0"/>
                <wp:docPr id="70" name="AutoShape 614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C5CEF16" id="AutoShape 614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Son complicaciones de las quemaduras eléctricas, excepto: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19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12" type="#_x0000_t75" style="width:20.05pt;height:17.55pt" o:ole="">
            <v:imagedata r:id="rId4" o:title=""/>
          </v:shape>
          <w:control r:id="rId78" w:name="DefaultOcxName72" w:shapeid="_x0000_i1312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Arritmias.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11" type="#_x0000_t75" style="width:20.05pt;height:17.55pt" o:ole="">
            <v:imagedata r:id="rId7" o:title=""/>
          </v:shape>
          <w:control r:id="rId79" w:name="DefaultOcxName73" w:shapeid="_x0000_i1311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Taquicardia </w:t>
      </w: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sinusal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, siempre sin cambios en la onda T.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10" type="#_x0000_t75" style="width:20.05pt;height:17.55pt" o:ole="">
            <v:imagedata r:id="rId4" o:title=""/>
          </v:shape>
          <w:control r:id="rId80" w:name="DefaultOcxName74" w:shapeid="_x0000_i1310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Fibrilación ventricular en corriente alterna de bajo voltaje.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09" type="#_x0000_t75" style="width:20.05pt;height:17.55pt" o:ole="">
            <v:imagedata r:id="rId4" o:title=""/>
          </v:shape>
          <w:control r:id="rId81" w:name="DefaultOcxName75" w:shapeid="_x0000_i1309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Alteraciones de la conducción.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 xml:space="preserve">La respuesta correcta es: Taquicardia </w:t>
      </w:r>
      <w:proofErr w:type="spellStart"/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sinusal</w:t>
      </w:r>
      <w:proofErr w:type="spellEnd"/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, siempre sin cambios en la onda T.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lastRenderedPageBreak/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20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0342B3E5" wp14:editId="5F9AF52F">
                <wp:extent cx="302260" cy="302260"/>
                <wp:effectExtent l="0" t="0" r="0" b="0"/>
                <wp:docPr id="69" name="AutoShape 615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15B2EE" id="AutoShape 615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Son manifestaciones clínicas neurológicas de la hipotermia: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20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08" type="#_x0000_t75" style="width:20.05pt;height:17.55pt" o:ole="">
            <v:imagedata r:id="rId4" o:title=""/>
          </v:shape>
          <w:control r:id="rId82" w:name="DefaultOcxName76" w:shapeid="_x0000_i1308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Arritmias y onda J de </w:t>
      </w: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Osborn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07" type="#_x0000_t75" style="width:20.05pt;height:17.55pt" o:ole="">
            <v:imagedata r:id="rId7" o:title=""/>
          </v:shape>
          <w:control r:id="rId83" w:name="DefaultOcxName77" w:shapeid="_x0000_i1307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Disminución del nivel de conciencia y alteraciones visuales.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06" type="#_x0000_t75" style="width:20.05pt;height:17.55pt" o:ole="">
            <v:imagedata r:id="rId4" o:title=""/>
          </v:shape>
          <w:control r:id="rId84" w:name="DefaultOcxName78" w:shapeid="_x0000_i1306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Temblores y </w:t>
      </w: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rabdomiólisis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05" type="#_x0000_t75" style="width:20.05pt;height:17.55pt" o:ole="">
            <v:imagedata r:id="rId4" o:title=""/>
          </v:shape>
          <w:control r:id="rId85" w:name="DefaultOcxName79" w:shapeid="_x0000_i1305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Ninguna es correcta.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Disminución del nivel de conciencia y alteraciones visuales.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21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5DA3799A" wp14:editId="648BE8EC">
                <wp:extent cx="302260" cy="302260"/>
                <wp:effectExtent l="0" t="0" r="0" b="0"/>
                <wp:docPr id="68" name="AutoShape 616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B7EC0A5" id="AutoShape 616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La escala de Clark puntúa con 1 punto: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21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04" type="#_x0000_t75" style="width:20.05pt;height:17.55pt" o:ole="">
            <v:imagedata r:id="rId4" o:title=""/>
          </v:shape>
          <w:control r:id="rId86" w:name="DefaultOcxName80" w:shapeid="_x0000_i1304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Alteración del nivel de consciencia.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03" type="#_x0000_t75" style="width:20.05pt;height:17.55pt" o:ole="">
            <v:imagedata r:id="rId4" o:title=""/>
          </v:shape>
          <w:control r:id="rId87" w:name="DefaultOcxName81" w:shapeid="_x0000_i1303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Esputo </w:t>
      </w: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carbonáceo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02" type="#_x0000_t75" style="width:20.05pt;height:17.55pt" o:ole="">
            <v:imagedata r:id="rId4" o:title=""/>
          </v:shape>
          <w:control r:id="rId88" w:name="DefaultOcxName82" w:shapeid="_x0000_i1302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Síntomas de dificultad respiratoria.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01" type="#_x0000_t75" style="width:20.05pt;height:17.55pt" o:ole="">
            <v:imagedata r:id="rId7" o:title=""/>
          </v:shape>
          <w:control r:id="rId89" w:name="DefaultOcxName83" w:shapeid="_x0000_i1301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Todas son correctas.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Todas son correctas.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lastRenderedPageBreak/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22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792198D7" wp14:editId="1DCA0E07">
                <wp:extent cx="302260" cy="302260"/>
                <wp:effectExtent l="0" t="0" r="0" b="0"/>
                <wp:docPr id="67" name="AutoShape 617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21C842F" id="AutoShape 617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La escala de Clark establece inhalación de humos para puntuaciones: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22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300" type="#_x0000_t75" style="width:20.05pt;height:17.55pt" o:ole="">
            <v:imagedata r:id="rId4" o:title=""/>
          </v:shape>
          <w:control r:id="rId90" w:name="DefaultOcxName84" w:shapeid="_x0000_i1300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Iguales o superiores a 1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99" type="#_x0000_t75" style="width:20.05pt;height:17.55pt" o:ole="">
            <v:imagedata r:id="rId7" o:title=""/>
          </v:shape>
          <w:control r:id="rId91" w:name="DefaultOcxName85" w:shapeid="_x0000_i1299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Iguales o superiores a 2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98" type="#_x0000_t75" style="width:20.05pt;height:17.55pt" o:ole="">
            <v:imagedata r:id="rId4" o:title=""/>
          </v:shape>
          <w:control r:id="rId92" w:name="DefaultOcxName86" w:shapeid="_x0000_i1298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Superiores a 3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97" type="#_x0000_t75" style="width:20.05pt;height:17.55pt" o:ole="">
            <v:imagedata r:id="rId4" o:title=""/>
          </v:shape>
          <w:control r:id="rId93" w:name="DefaultOcxName87" w:shapeid="_x0000_i1297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Inferiores a 3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Iguales o superiores a 2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23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66DDB0E2" wp14:editId="6BE9BF28">
                <wp:extent cx="302260" cy="302260"/>
                <wp:effectExtent l="0" t="0" r="0" b="0"/>
                <wp:docPr id="66" name="AutoShape 618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91EF96" id="AutoShape 618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Según la regla de Wallace, supone un 9% de superficie corporal quemada: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23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96" type="#_x0000_t75" style="width:20.05pt;height:17.55pt" o:ole="">
            <v:imagedata r:id="rId4" o:title=""/>
          </v:shape>
          <w:control r:id="rId94" w:name="DefaultOcxName88" w:shapeid="_x0000_i1296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Cara anterior del tronco.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95" type="#_x0000_t75" style="width:20.05pt;height:17.55pt" o:ole="">
            <v:imagedata r:id="rId7" o:title=""/>
          </v:shape>
          <w:control r:id="rId95" w:name="DefaultOcxName89" w:shapeid="_x0000_i1295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Cabeza y cuello.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94" type="#_x0000_t75" style="width:20.05pt;height:17.55pt" o:ole="">
            <v:imagedata r:id="rId4" o:title=""/>
          </v:shape>
          <w:control r:id="rId96" w:name="DefaultOcxName90" w:shapeid="_x0000_i1294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Extremidad inferior derecha.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93" type="#_x0000_t75" style="width:20.05pt;height:17.55pt" o:ole="">
            <v:imagedata r:id="rId4" o:title=""/>
          </v:shape>
          <w:control r:id="rId97" w:name="DefaultOcxName91" w:shapeid="_x0000_i1293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Genitales.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Cabeza y cuello.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lastRenderedPageBreak/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24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32D87FEB" wp14:editId="178129B8">
                <wp:extent cx="302260" cy="302260"/>
                <wp:effectExtent l="0" t="0" r="0" b="0"/>
                <wp:docPr id="65" name="AutoShape 619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90D1F5" id="AutoShape 619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Son métodos para la medición de la temperatura corporal central: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24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92" type="#_x0000_t75" style="width:20.05pt;height:17.55pt" o:ole="">
            <v:imagedata r:id="rId4" o:title=""/>
          </v:shape>
          <w:control r:id="rId98" w:name="DefaultOcxName92" w:shapeid="_x0000_i1292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Timpánico.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91" type="#_x0000_t75" style="width:20.05pt;height:17.55pt" o:ole="">
            <v:imagedata r:id="rId4" o:title=""/>
          </v:shape>
          <w:control r:id="rId99" w:name="DefaultOcxName93" w:shapeid="_x0000_i1291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Rectal.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90" type="#_x0000_t75" style="width:20.05pt;height:17.55pt" o:ole="">
            <v:imagedata r:id="rId4" o:title=""/>
          </v:shape>
          <w:control r:id="rId100" w:name="DefaultOcxName94" w:shapeid="_x0000_i1290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Vesical.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89" type="#_x0000_t75" style="width:20.05pt;height:17.55pt" o:ole="">
            <v:imagedata r:id="rId7" o:title=""/>
          </v:shape>
          <w:control r:id="rId101" w:name="DefaultOcxName95" w:shapeid="_x0000_i1289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Todas son correctas.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Todas son correctas.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25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3B5BA88A" wp14:editId="762832CC">
                <wp:extent cx="302260" cy="302260"/>
                <wp:effectExtent l="0" t="0" r="0" b="0"/>
                <wp:docPr id="64" name="AutoShape 620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3DCA236" id="AutoShape 620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La Onda J de </w:t>
      </w: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Osborn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25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88" type="#_x0000_t75" style="width:20.05pt;height:17.55pt" o:ole="">
            <v:imagedata r:id="rId4" o:title=""/>
          </v:shape>
          <w:control r:id="rId102" w:name="DefaultOcxName96" w:shapeid="_x0000_i1288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Deflexión positiva entre la porción terminal del QRS y el inicio del segmento ST (punto J).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87" type="#_x0000_t75" style="width:20.05pt;height:17.55pt" o:ole="">
            <v:imagedata r:id="rId4" o:title=""/>
          </v:shape>
          <w:control r:id="rId103" w:name="DefaultOcxName97" w:shapeid="_x0000_i1287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Cuando está presente es más evidente en las derivaciones precordiales centrales e izquierdas.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86" type="#_x0000_t75" style="width:20.05pt;height:17.55pt" o:ole="">
            <v:imagedata r:id="rId4" o:title=""/>
          </v:shape>
          <w:control r:id="rId104" w:name="DefaultOcxName98" w:shapeid="_x0000_i1286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La altura de la onda es proporcional al grado de la hipotermia.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85" type="#_x0000_t75" style="width:20.05pt;height:17.55pt" o:ole="">
            <v:imagedata r:id="rId7" o:title=""/>
          </v:shape>
          <w:control r:id="rId105" w:name="DefaultOcxName99" w:shapeid="_x0000_i1285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Todas son correctas.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lastRenderedPageBreak/>
        <w:t>La respuesta correcta es: Todas son correctas.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26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1AE29118" wp14:editId="696434C7">
                <wp:extent cx="302260" cy="302260"/>
                <wp:effectExtent l="0" t="0" r="0" b="0"/>
                <wp:docPr id="63" name="AutoShape 621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4825C96" id="AutoShape 621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El paciente ahogado presentará: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26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84" type="#_x0000_t75" style="width:20.05pt;height:17.55pt" o:ole="">
            <v:imagedata r:id="rId4" o:title=""/>
          </v:shape>
          <w:control r:id="rId106" w:name="DefaultOcxName100" w:shapeid="_x0000_i1284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Insuficiencia respiratoria con disminución de la permeabilidad de la membrana capilar, y aumento de la distensibilidad pulmonar.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83" type="#_x0000_t75" style="width:20.05pt;height:17.55pt" o:ole="">
            <v:imagedata r:id="rId7" o:title=""/>
          </v:shape>
          <w:control r:id="rId107" w:name="DefaultOcxName101" w:shapeid="_x0000_i1283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Insuficiencia respiratoria con aumento de la permeabilidad de la membrana </w:t>
      </w: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alveolocapilar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, alteración de ventilación/perfusión y disminución de la distensibilidad pulmonar.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82" type="#_x0000_t75" style="width:20.05pt;height:17.55pt" o:ole="">
            <v:imagedata r:id="rId4" o:title=""/>
          </v:shape>
          <w:control r:id="rId108" w:name="DefaultOcxName102" w:shapeid="_x0000_i1282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Atelectasias regionales y neumonías víricas.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81" type="#_x0000_t75" style="width:20.05pt;height:17.55pt" o:ole="">
            <v:imagedata r:id="rId4" o:title=""/>
          </v:shape>
          <w:control r:id="rId109" w:name="DefaultOcxName103" w:shapeid="_x0000_i1281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Ninguna es correcta.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 xml:space="preserve">La respuesta correcta es: Insuficiencia respiratoria con aumento de la permeabilidad de la membrana </w:t>
      </w:r>
      <w:proofErr w:type="spellStart"/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alveolocapilar</w:t>
      </w:r>
      <w:proofErr w:type="spellEnd"/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, alteración de ventilación/perfusión y disminución de la distensibilidad pulmonar.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27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2A5D15EF" wp14:editId="4E5DB112">
                <wp:extent cx="302260" cy="302260"/>
                <wp:effectExtent l="0" t="0" r="0" b="0"/>
                <wp:docPr id="62" name="AutoShape 622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70525E3" id="AutoShape 622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Son factores de riesgo para el ahogamiento: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27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80" type="#_x0000_t75" style="width:20.05pt;height:17.55pt" o:ole="">
            <v:imagedata r:id="rId4" o:title=""/>
          </v:shape>
          <w:control r:id="rId110" w:name="DefaultOcxName104" w:shapeid="_x0000_i1280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Edad, alcohol y drogas ilícitas.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79" type="#_x0000_t75" style="width:20.05pt;height:17.55pt" o:ole="">
            <v:imagedata r:id="rId4" o:title=""/>
          </v:shape>
          <w:control r:id="rId111" w:name="DefaultOcxName105" w:shapeid="_x0000_i1279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Tratamiento farmacológico y enfermedades como epilepsia.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78" type="#_x0000_t75" style="width:20.05pt;height:17.55pt" o:ole="">
            <v:imagedata r:id="rId4" o:title=""/>
          </v:shape>
          <w:control r:id="rId112" w:name="DefaultOcxName106" w:shapeid="_x0000_i1278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Hipoglucemia, arritmias, síncope.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lastRenderedPageBreak/>
        <w:object w:dxaOrig="1440" w:dyaOrig="1440">
          <v:shape id="_x0000_i1277" type="#_x0000_t75" style="width:20.05pt;height:17.55pt" o:ole="">
            <v:imagedata r:id="rId7" o:title=""/>
          </v:shape>
          <w:control r:id="rId113" w:name="DefaultOcxName107" w:shapeid="_x0000_i1277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Todas son correctas.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Todas son correctas.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28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3ABB1C06" wp14:editId="374511BA">
                <wp:extent cx="302260" cy="302260"/>
                <wp:effectExtent l="0" t="0" r="0" b="0"/>
                <wp:docPr id="61" name="AutoShape 623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4089EEF" id="AutoShape 623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El accidente </w:t>
      </w: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disbárico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 se presenta cuando un buceador emerge de forma brusca, por lo que los gases (principalmente en nitrógeno) no llegan a disolverse y eliminarse dando lugar a formación de burbujas de gas. Estas burbujas pueden provocar distintas patologías: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28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76" type="#_x0000_t75" style="width:20.05pt;height:17.55pt" o:ole="">
            <v:imagedata r:id="rId4" o:title=""/>
          </v:shape>
          <w:control r:id="rId114" w:name="DefaultOcxName108" w:shapeid="_x0000_i1276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Embolia gaseosa.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75" type="#_x0000_t75" style="width:20.05pt;height:17.55pt" o:ole="">
            <v:imagedata r:id="rId4" o:title=""/>
          </v:shape>
          <w:control r:id="rId115" w:name="DefaultOcxName109" w:shapeid="_x0000_i1275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neumotórax.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74" type="#_x0000_t75" style="width:20.05pt;height:17.55pt" o:ole="">
            <v:imagedata r:id="rId4" o:title=""/>
          </v:shape>
          <w:control r:id="rId116" w:name="DefaultOcxName110" w:shapeid="_x0000_i1274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Enfisema subcutáneo.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73" type="#_x0000_t75" style="width:20.05pt;height:17.55pt" o:ole="">
            <v:imagedata r:id="rId7" o:title=""/>
          </v:shape>
          <w:control r:id="rId117" w:name="DefaultOcxName111" w:shapeid="_x0000_i1273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Todas son correctas.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Todas son correctas.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29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6054BCFA" wp14:editId="76227A64">
                <wp:extent cx="302260" cy="302260"/>
                <wp:effectExtent l="0" t="0" r="0" b="0"/>
                <wp:docPr id="60" name="AutoShape 624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39E48A3" id="AutoShape 624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La patología que se produce principalmente en buceadores es: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29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72" type="#_x0000_t75" style="width:20.05pt;height:17.55pt" o:ole="">
            <v:imagedata r:id="rId4" o:title=""/>
          </v:shape>
          <w:control r:id="rId118" w:name="DefaultOcxName112" w:shapeid="_x0000_i1272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Edema pulmonar de gran altitud.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71" type="#_x0000_t75" style="width:20.05pt;height:17.55pt" o:ole="">
            <v:imagedata r:id="rId7" o:title=""/>
          </v:shape>
          <w:control r:id="rId119" w:name="DefaultOcxName113" w:shapeid="_x0000_i1271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 xml:space="preserve">Accidente </w:t>
      </w:r>
      <w:proofErr w:type="spellStart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disbárico</w:t>
      </w:r>
      <w:proofErr w:type="spellEnd"/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70" type="#_x0000_t75" style="width:20.05pt;height:17.55pt" o:ole="">
            <v:imagedata r:id="rId4" o:title=""/>
          </v:shape>
          <w:control r:id="rId120" w:name="DefaultOcxName114" w:shapeid="_x0000_i1270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lastRenderedPageBreak/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Mal de gran altura.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69" type="#_x0000_t75" style="width:20.05pt;height:17.55pt" o:ole="">
            <v:imagedata r:id="rId4" o:title=""/>
          </v:shape>
          <w:control r:id="rId121" w:name="DefaultOcxName115" w:shapeid="_x0000_i1269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Ninguna es correcta.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 xml:space="preserve">La respuesta correcta es: Accidente </w:t>
      </w:r>
      <w:proofErr w:type="spellStart"/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disbárico</w:t>
      </w:r>
      <w:proofErr w:type="spellEnd"/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.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outlineLvl w:val="2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Pregunta</w:t>
      </w:r>
      <w:r w:rsidRPr="00632FD1">
        <w:rPr>
          <w:rFonts w:ascii="Roboto" w:eastAsia="Times New Roman" w:hAnsi="Roboto" w:cs="Times New Roman"/>
          <w:b/>
          <w:bCs/>
          <w:color w:val="E94E19"/>
          <w:sz w:val="54"/>
          <w:szCs w:val="54"/>
          <w:lang w:eastAsia="es-ES"/>
        </w:rPr>
        <w:t>30</w:t>
      </w:r>
    </w:p>
    <w:p w:rsidR="00632FD1" w:rsidRPr="00632FD1" w:rsidRDefault="00632FD1" w:rsidP="00632FD1">
      <w:pPr>
        <w:shd w:val="clear" w:color="auto" w:fill="FFFFFF"/>
        <w:spacing w:after="120" w:line="240" w:lineRule="auto"/>
        <w:jc w:val="center"/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18"/>
          <w:szCs w:val="18"/>
          <w:lang w:eastAsia="es-ES"/>
        </w:rPr>
        <w:t>Correcta</w:t>
      </w:r>
    </w:p>
    <w:p w:rsidR="00632FD1" w:rsidRPr="00632FD1" w:rsidRDefault="00632FD1" w:rsidP="00632FD1">
      <w:pPr>
        <w:shd w:val="clear" w:color="auto" w:fill="F5F5F5"/>
        <w:spacing w:after="0"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Se puntúa 1,00 sobre 1,00</w:t>
      </w:r>
    </w:p>
    <w:p w:rsidR="00632FD1" w:rsidRPr="00632FD1" w:rsidRDefault="00632FD1" w:rsidP="00632FD1">
      <w:pPr>
        <w:shd w:val="clear" w:color="auto" w:fill="F5F5F5"/>
        <w:spacing w:line="240" w:lineRule="auto"/>
        <w:jc w:val="center"/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</w:pPr>
      <w:r w:rsidRPr="00632FD1">
        <w:rPr>
          <w:rFonts w:ascii="Roboto" w:eastAsia="Times New Roman" w:hAnsi="Roboto" w:cs="Times New Roman"/>
          <w:noProof/>
          <w:color w:val="444444"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331A20D1" wp14:editId="62371C05">
                <wp:extent cx="302260" cy="302260"/>
                <wp:effectExtent l="0" t="0" r="0" b="0"/>
                <wp:docPr id="59" name="AutoShape 625" descr="https://formacion.fuden.es/theme/image.php/moove/core/1771522922/i/unflagg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952F885" id="AutoShape 625" o:spid="_x0000_s1026" alt="https://formacion.fuden.es/theme/image.php/moove/core/1771522922/i/unflagg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632FD1">
        <w:rPr>
          <w:rFonts w:ascii="Roboto" w:eastAsia="Times New Roman" w:hAnsi="Roboto" w:cs="Times New Roman"/>
          <w:color w:val="444444"/>
          <w:sz w:val="18"/>
          <w:szCs w:val="18"/>
          <w:lang w:eastAsia="es-ES"/>
        </w:rPr>
        <w:t>Marcar pregunta</w:t>
      </w:r>
    </w:p>
    <w:p w:rsidR="00632FD1" w:rsidRPr="00632FD1" w:rsidRDefault="00632FD1" w:rsidP="00632FD1">
      <w:pPr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Enunciado de la pregunta</w:t>
      </w:r>
    </w:p>
    <w:p w:rsidR="00632FD1" w:rsidRPr="00632FD1" w:rsidRDefault="00632FD1" w:rsidP="00632FD1">
      <w:pPr>
        <w:spacing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Para calcular de manera más exacta la reposición de líquido en el paciente pediátrico quemado, se puede utilizar: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bdr w:val="none" w:sz="0" w:space="0" w:color="auto" w:frame="1"/>
          <w:lang w:eastAsia="es-ES"/>
        </w:rPr>
        <w:t>Pregunta 30</w:t>
      </w: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Seleccione una: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68" type="#_x0000_t75" style="width:20.05pt;height:17.55pt" o:ole="">
            <v:imagedata r:id="rId7" o:title=""/>
          </v:shape>
          <w:control r:id="rId122" w:name="DefaultOcxName116" w:shapeid="_x0000_i1268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a.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La fórmula de Carvajal o Galveston.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67" type="#_x0000_t75" style="width:20.05pt;height:17.55pt" o:ole="">
            <v:imagedata r:id="rId4" o:title=""/>
          </v:shape>
          <w:control r:id="rId123" w:name="DefaultOcxName117" w:shapeid="_x0000_i1267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b.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La fórmula de Wallace.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66" type="#_x0000_t75" style="width:20.05pt;height:17.55pt" o:ole="">
            <v:imagedata r:id="rId4" o:title=""/>
          </v:shape>
          <w:control r:id="rId124" w:name="DefaultOcxName118" w:shapeid="_x0000_i1266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c.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La regla de los 9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object w:dxaOrig="1440" w:dyaOrig="1440">
          <v:shape id="_x0000_i1265" type="#_x0000_t75" style="width:20.05pt;height:17.55pt" o:ole="">
            <v:imagedata r:id="rId4" o:title=""/>
          </v:shape>
          <w:control r:id="rId125" w:name="DefaultOcxName119" w:shapeid="_x0000_i1265"/>
        </w:objec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d.</w:t>
      </w:r>
    </w:p>
    <w:p w:rsidR="00632FD1" w:rsidRPr="00632FD1" w:rsidRDefault="00632FD1" w:rsidP="00632FD1">
      <w:pPr>
        <w:spacing w:after="0" w:line="240" w:lineRule="auto"/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10409"/>
          <w:sz w:val="23"/>
          <w:szCs w:val="23"/>
          <w:lang w:eastAsia="es-ES"/>
        </w:rPr>
        <w:t>Ninguna es correcta.</w:t>
      </w:r>
    </w:p>
    <w:p w:rsidR="00632FD1" w:rsidRPr="00632FD1" w:rsidRDefault="00632FD1" w:rsidP="00632FD1">
      <w:pPr>
        <w:shd w:val="clear" w:color="auto" w:fill="FBCC9B"/>
        <w:spacing w:after="0" w:line="240" w:lineRule="auto"/>
        <w:ind w:left="2025" w:right="-15"/>
        <w:outlineLvl w:val="3"/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4"/>
          <w:szCs w:val="24"/>
          <w:lang w:eastAsia="es-ES"/>
        </w:rPr>
        <w:t>Retroalimentación</w:t>
      </w:r>
    </w:p>
    <w:p w:rsidR="00632FD1" w:rsidRPr="00632FD1" w:rsidRDefault="00632FD1" w:rsidP="00632FD1">
      <w:pPr>
        <w:shd w:val="clear" w:color="auto" w:fill="FBCC9B"/>
        <w:spacing w:line="240" w:lineRule="auto"/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</w:pPr>
      <w:r w:rsidRPr="00632FD1">
        <w:rPr>
          <w:rFonts w:ascii="Roboto" w:eastAsia="Times New Roman" w:hAnsi="Roboto" w:cs="Times New Roman"/>
          <w:color w:val="0A3750"/>
          <w:sz w:val="23"/>
          <w:szCs w:val="23"/>
          <w:lang w:eastAsia="es-ES"/>
        </w:rPr>
        <w:t>La respuesta correcta es: La fórmula de Carvajal o Galveston.</w:t>
      </w:r>
    </w:p>
    <w:p w:rsidR="00ED5E66" w:rsidRDefault="00ED5E66"/>
    <w:sectPr w:rsidR="00ED5E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FD1"/>
    <w:rsid w:val="00632FD1"/>
    <w:rsid w:val="00ED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C58C6E-392F-4B97-AA34-A5C451F6A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632F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632FD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632FD1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632FD1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numbering" w:customStyle="1" w:styleId="Sinlista1">
    <w:name w:val="Sin lista1"/>
    <w:next w:val="Sinlista"/>
    <w:uiPriority w:val="99"/>
    <w:semiHidden/>
    <w:unhideWhenUsed/>
    <w:rsid w:val="00632FD1"/>
  </w:style>
  <w:style w:type="paragraph" w:customStyle="1" w:styleId="msonormal0">
    <w:name w:val="msonormal"/>
    <w:basedOn w:val="Normal"/>
    <w:rsid w:val="00632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r-only">
    <w:name w:val="sr-only"/>
    <w:basedOn w:val="Fuentedeprrafopredeter"/>
    <w:rsid w:val="00632FD1"/>
  </w:style>
  <w:style w:type="character" w:customStyle="1" w:styleId="answernumber">
    <w:name w:val="answernumber"/>
    <w:basedOn w:val="Fuentedeprrafopredeter"/>
    <w:rsid w:val="00632FD1"/>
  </w:style>
  <w:style w:type="character" w:customStyle="1" w:styleId="ml-1">
    <w:name w:val="ml-1"/>
    <w:basedOn w:val="Fuentedeprrafopredeter"/>
    <w:rsid w:val="00632FD1"/>
  </w:style>
  <w:style w:type="character" w:customStyle="1" w:styleId="qno">
    <w:name w:val="qno"/>
    <w:basedOn w:val="Fuentedeprrafopredeter"/>
    <w:rsid w:val="00632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0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742352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38510430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0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97223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45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69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72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784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3428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8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73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64719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47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463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6275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78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25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66698156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148014571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0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6447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119465846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636964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193431684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3990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34064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28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7462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20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325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450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967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82254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26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653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3257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323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176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3744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077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498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6971345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176615015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64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977869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185286634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991158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17095266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4678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861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20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4122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34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15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89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6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939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15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54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232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98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93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0018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273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347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9789415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105141977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78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874456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69299611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77931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10435612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6118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7815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43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9204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38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92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1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103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6633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84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257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767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864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037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32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05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81920941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82142840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076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1363520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153237956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356969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9126617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1375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37147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32422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84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37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40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491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334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443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6781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567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202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88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686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42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896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37629565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165163958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75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0042392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13645681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81375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8848318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18050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58888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7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04511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29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67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46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88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264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638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168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88134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17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224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771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027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853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5828128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51218784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05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7955174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191470357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02011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21446179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99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5125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20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0085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79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44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411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7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60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27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44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40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84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711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2994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97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241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56845980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104040213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914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1667170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47953614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24567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5956003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5973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500492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89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05156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803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104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506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1725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652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35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1910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99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634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950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013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8547794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64802320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74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3840232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113541517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821210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6627076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9732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030157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4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1799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7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46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344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870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8834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55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09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9321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474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601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93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21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64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63657767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6758316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84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0633093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178546335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731509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14148607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89404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3435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86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17486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73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50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405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07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149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732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948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420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363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683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990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698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50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0539993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205804237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834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6189280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194854387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014525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8374230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913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315844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69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159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84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6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08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7933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20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966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424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31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842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8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092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28382599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76500646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95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8919024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209612748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3596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191839741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54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97703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3824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88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10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44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70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41131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819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248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153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75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465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824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12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31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55595507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2379756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38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5616778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153623157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06643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18276301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7515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72759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25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372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202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540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457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836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286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7323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41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988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297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4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942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27766818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209049542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93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7400504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290356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691505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20526830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7385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85589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95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6697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63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76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318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446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762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775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327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20605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95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81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3574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55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76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59163892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138818431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46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7038030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108908434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47580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8513372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174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349272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32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66152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00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183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345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59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4792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60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309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705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84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26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5638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87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56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74503945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192337118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30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4530698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1404259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775547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135765704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5296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77037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8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84684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90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29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114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422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233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226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57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5508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7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93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9604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60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947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4522616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107906220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42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0626018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127698702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82866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6870257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836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66136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07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83666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01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83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09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93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7159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445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35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41983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53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66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085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907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619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3510775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171025849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81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171269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188182069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9766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14894385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938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56527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62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6931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19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33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7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865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8657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632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642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791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54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092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7143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294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195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69536659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12446597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26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1970838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118463708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665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16439223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3982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95734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64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60831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13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21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898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20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34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298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10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946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58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38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959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251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14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16213118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168901942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38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9985573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156475625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46521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114716557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5620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97459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62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845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8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55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9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619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552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973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43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59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313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929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62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2308534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134115813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83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9342892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13988094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1127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21197922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9918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75686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0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1533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18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37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796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736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9094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60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679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27087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76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708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973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7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067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77773113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17538357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31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2450845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43309358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556323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2443379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426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1559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72923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26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91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564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84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4896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74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81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8991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28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822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256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7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39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3675775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205018389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1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540816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75932955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54419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9232947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182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44238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27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457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43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98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625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373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339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474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2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552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017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398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585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13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5678927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210908374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95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570320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118397402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02847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5484922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8469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72444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0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16971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8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746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470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036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644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3307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73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500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4437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27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727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00426753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186463339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840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311085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206216671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434478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20506455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53473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07165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61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01201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12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614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18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967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349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251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3426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321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737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1895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412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07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82983790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213327782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06159623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26642335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9273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10888893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3403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57044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1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74487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53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97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154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974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47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96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43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04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657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065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560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280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611984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188363943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9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581262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75497947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580671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84725311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7734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11168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643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0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30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82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78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011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743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33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4038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83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797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379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42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99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67036869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173214527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361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79124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34586327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934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17069015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20069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90722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31211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00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36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45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723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127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300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724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959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74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412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267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933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5379657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98370168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39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1069174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12755752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420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18898751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8033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84367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69395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61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830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224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3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1486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247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677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3168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19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85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130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13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278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49776120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9090532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27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7810022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single" w:sz="6" w:space="0" w:color="E94E19"/>
            <w:right w:val="none" w:sz="0" w:space="0" w:color="auto"/>
          </w:divBdr>
          <w:divsChild>
            <w:div w:id="126773635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839918">
                  <w:marLeft w:val="0"/>
                  <w:marRight w:val="0"/>
                  <w:marTop w:val="120"/>
                  <w:marBottom w:val="120"/>
                  <w:divBdr>
                    <w:top w:val="single" w:sz="6" w:space="2" w:color="E94E19"/>
                    <w:left w:val="single" w:sz="6" w:space="5" w:color="E94E19"/>
                    <w:bottom w:val="single" w:sz="6" w:space="2" w:color="E94E19"/>
                    <w:right w:val="single" w:sz="6" w:space="5" w:color="E94E19"/>
                  </w:divBdr>
                </w:div>
                <w:div w:id="9673226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917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82284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95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97365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62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83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0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17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570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400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572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06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819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819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871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98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10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58771526">
                  <w:marLeft w:val="0"/>
                  <w:marRight w:val="0"/>
                  <w:marTop w:val="0"/>
                  <w:marBottom w:val="0"/>
                  <w:divBdr>
                    <w:top w:val="single" w:sz="2" w:space="0" w:color="FBCC9B"/>
                    <w:left w:val="single" w:sz="2" w:space="0" w:color="FBCC9B"/>
                    <w:bottom w:val="single" w:sz="2" w:space="0" w:color="FBCC9B"/>
                    <w:right w:val="single" w:sz="2" w:space="0" w:color="FBCC9B"/>
                  </w:divBdr>
                  <w:divsChild>
                    <w:div w:id="44060804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02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117" Type="http://schemas.openxmlformats.org/officeDocument/2006/relationships/control" Target="activeX/activeX112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112" Type="http://schemas.openxmlformats.org/officeDocument/2006/relationships/control" Target="activeX/activeX107.xml"/><Relationship Id="rId16" Type="http://schemas.openxmlformats.org/officeDocument/2006/relationships/control" Target="activeX/activeX11.xml"/><Relationship Id="rId107" Type="http://schemas.openxmlformats.org/officeDocument/2006/relationships/control" Target="activeX/activeX102.xml"/><Relationship Id="rId11" Type="http://schemas.openxmlformats.org/officeDocument/2006/relationships/control" Target="activeX/activeX6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102" Type="http://schemas.openxmlformats.org/officeDocument/2006/relationships/control" Target="activeX/activeX97.xml"/><Relationship Id="rId123" Type="http://schemas.openxmlformats.org/officeDocument/2006/relationships/control" Target="activeX/activeX118.xml"/><Relationship Id="rId5" Type="http://schemas.openxmlformats.org/officeDocument/2006/relationships/control" Target="activeX/activeX1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113" Type="http://schemas.openxmlformats.org/officeDocument/2006/relationships/control" Target="activeX/activeX108.xml"/><Relationship Id="rId118" Type="http://schemas.openxmlformats.org/officeDocument/2006/relationships/control" Target="activeX/activeX113.xml"/><Relationship Id="rId126" Type="http://schemas.openxmlformats.org/officeDocument/2006/relationships/fontTable" Target="fontTable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121" Type="http://schemas.openxmlformats.org/officeDocument/2006/relationships/control" Target="activeX/activeX116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103" Type="http://schemas.openxmlformats.org/officeDocument/2006/relationships/control" Target="activeX/activeX98.xml"/><Relationship Id="rId108" Type="http://schemas.openxmlformats.org/officeDocument/2006/relationships/control" Target="activeX/activeX103.xml"/><Relationship Id="rId116" Type="http://schemas.openxmlformats.org/officeDocument/2006/relationships/control" Target="activeX/activeX111.xml"/><Relationship Id="rId124" Type="http://schemas.openxmlformats.org/officeDocument/2006/relationships/control" Target="activeX/activeX119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11" Type="http://schemas.openxmlformats.org/officeDocument/2006/relationships/control" Target="activeX/activeX106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6" Type="http://schemas.openxmlformats.org/officeDocument/2006/relationships/control" Target="activeX/activeX101.xml"/><Relationship Id="rId114" Type="http://schemas.openxmlformats.org/officeDocument/2006/relationships/control" Target="activeX/activeX109.xml"/><Relationship Id="rId119" Type="http://schemas.openxmlformats.org/officeDocument/2006/relationships/control" Target="activeX/activeX114.xml"/><Relationship Id="rId127" Type="http://schemas.openxmlformats.org/officeDocument/2006/relationships/theme" Target="theme/theme1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122" Type="http://schemas.openxmlformats.org/officeDocument/2006/relationships/control" Target="activeX/activeX117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109" Type="http://schemas.openxmlformats.org/officeDocument/2006/relationships/control" Target="activeX/activeX10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Relationship Id="rId120" Type="http://schemas.openxmlformats.org/officeDocument/2006/relationships/control" Target="activeX/activeX115.xml"/><Relationship Id="rId125" Type="http://schemas.openxmlformats.org/officeDocument/2006/relationships/control" Target="activeX/activeX120.xml"/><Relationship Id="rId7" Type="http://schemas.openxmlformats.org/officeDocument/2006/relationships/image" Target="media/image2.wmf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29" Type="http://schemas.openxmlformats.org/officeDocument/2006/relationships/control" Target="activeX/activeX24.xml"/><Relationship Id="rId24" Type="http://schemas.openxmlformats.org/officeDocument/2006/relationships/control" Target="activeX/activeX19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66" Type="http://schemas.openxmlformats.org/officeDocument/2006/relationships/control" Target="activeX/activeX61.xml"/><Relationship Id="rId87" Type="http://schemas.openxmlformats.org/officeDocument/2006/relationships/control" Target="activeX/activeX82.xml"/><Relationship Id="rId110" Type="http://schemas.openxmlformats.org/officeDocument/2006/relationships/control" Target="activeX/activeX105.xml"/><Relationship Id="rId115" Type="http://schemas.openxmlformats.org/officeDocument/2006/relationships/control" Target="activeX/activeX110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3017</Words>
  <Characters>16598</Characters>
  <Application>Microsoft Office Word</Application>
  <DocSecurity>0</DocSecurity>
  <Lines>138</Lines>
  <Paragraphs>39</Paragraphs>
  <ScaleCrop>false</ScaleCrop>
  <Company/>
  <LinksUpToDate>false</LinksUpToDate>
  <CharactersWithSpaces>19576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</dc:creator>
  <cp:keywords/>
  <dc:description/>
  <cp:lastModifiedBy>Carmen</cp:lastModifiedBy>
  <cp:revision>1</cp:revision>
  <dcterms:created xsi:type="dcterms:W3CDTF">2026-05-17T11:54:00Z</dcterms:created>
  <dcterms:modified xsi:type="dcterms:W3CDTF">2026-05-17T11:56:00Z</dcterms:modified>
</cp:coreProperties>
</file>